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D3D" w:rsidRDefault="00694D3D" w:rsidP="00694D3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28"/>
          <w:lang w:eastAsia="ru-RU"/>
        </w:rPr>
        <w:drawing>
          <wp:inline distT="0" distB="0" distL="0" distR="0" wp14:anchorId="5E730AEB" wp14:editId="7E76CB1C">
            <wp:extent cx="55245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iCs/>
          <w:sz w:val="36"/>
          <w:szCs w:val="24"/>
          <w:lang w:eastAsia="ru-RU"/>
        </w:rPr>
        <w:t xml:space="preserve"> </w:t>
      </w:r>
    </w:p>
    <w:p w:rsidR="00694D3D" w:rsidRDefault="00694D3D" w:rsidP="00694D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 сельского поселения крымского района</w:t>
      </w:r>
    </w:p>
    <w:p w:rsidR="00694D3D" w:rsidRDefault="00694D3D" w:rsidP="00694D3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:rsidR="00694D3D" w:rsidRDefault="00694D3D" w:rsidP="00694D3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6"/>
          <w:sz w:val="36"/>
          <w:szCs w:val="36"/>
          <w:lang w:eastAsia="ru-RU"/>
        </w:rPr>
        <w:t>ПОСТАНОВЛЕНИЕ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9"/>
        <w:gridCol w:w="2235"/>
        <w:gridCol w:w="5120"/>
        <w:gridCol w:w="1684"/>
      </w:tblGrid>
      <w:tr w:rsidR="00694D3D" w:rsidTr="004F281A">
        <w:trPr>
          <w:trHeight w:val="398"/>
        </w:trPr>
        <w:tc>
          <w:tcPr>
            <w:tcW w:w="441" w:type="dxa"/>
            <w:vAlign w:val="bottom"/>
            <w:hideMark/>
          </w:tcPr>
          <w:p w:rsidR="00694D3D" w:rsidRDefault="00694D3D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4D3D" w:rsidRDefault="00A344BF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12.05.2021</w:t>
            </w:r>
          </w:p>
        </w:tc>
        <w:tc>
          <w:tcPr>
            <w:tcW w:w="5120" w:type="dxa"/>
            <w:vAlign w:val="bottom"/>
            <w:hideMark/>
          </w:tcPr>
          <w:p w:rsidR="00694D3D" w:rsidRDefault="00694D3D" w:rsidP="004F281A">
            <w:pPr>
              <w:spacing w:after="0" w:line="240" w:lineRule="auto"/>
              <w:jc w:val="right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4D3D" w:rsidRDefault="004034FB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170</w:t>
            </w:r>
          </w:p>
        </w:tc>
      </w:tr>
    </w:tbl>
    <w:p w:rsidR="00694D3D" w:rsidRDefault="00694D3D" w:rsidP="00694D3D">
      <w:pPr>
        <w:spacing w:after="0" w:line="240" w:lineRule="auto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хутор Павловский</w:t>
      </w:r>
    </w:p>
    <w:p w:rsidR="00694D3D" w:rsidRDefault="00694D3D" w:rsidP="00694D3D">
      <w:pPr>
        <w:tabs>
          <w:tab w:val="left" w:pos="1920"/>
        </w:tabs>
        <w:rPr>
          <w:sz w:val="28"/>
          <w:szCs w:val="28"/>
        </w:rPr>
      </w:pPr>
    </w:p>
    <w:p w:rsidR="00694D3D" w:rsidRDefault="00694D3D" w:rsidP="00694D3D">
      <w:pPr>
        <w:tabs>
          <w:tab w:val="left" w:pos="192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присвоении адресов объектам строительства и земельным участкам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Кеслеровскому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</w:t>
      </w:r>
    </w:p>
    <w:p w:rsidR="00694D3D" w:rsidRDefault="00694D3D" w:rsidP="00694D3D">
      <w:pPr>
        <w:tabs>
          <w:tab w:val="left" w:pos="19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4BF" w:rsidRPr="00A344BF" w:rsidRDefault="00A344BF" w:rsidP="00A344BF">
      <w:pPr>
        <w:tabs>
          <w:tab w:val="left" w:pos="1920"/>
          <w:tab w:val="left" w:pos="9498"/>
        </w:tabs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344BF">
        <w:rPr>
          <w:rFonts w:ascii="Times New Roman" w:hAnsi="Times New Roman" w:cs="Times New Roman"/>
          <w:sz w:val="28"/>
          <w:szCs w:val="28"/>
        </w:rPr>
        <w:t>В связи с актуализацией базы данных в государственном адресном реестре, руководствуясь постановлением Правительства Российской Федерации от 19 ноября 2014 года №1221 «Об утверждении Правил присвоения, изменения и аннулирования адресов», постановлением администрации Кеслеровского сельского поселения Крымского района от 27 ноября 2017 года №155 «</w:t>
      </w:r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перечня наименований населенных пунктов с указанием улиц, переулков на территории Кеслеровского сельского поселения Крымского района», постановлением</w:t>
      </w:r>
      <w:proofErr w:type="gramEnd"/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Кеслеровского сельского поселения Крымского района от 30 апреля 2021 года № 162 </w:t>
      </w:r>
      <w:r w:rsidR="004034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постановление администрации Кеслеровского сельского поселения Крымского района от 27 ноября 2017 года № 155 «Об утверждении перечня наименований населенных пунктов с указанием улиц, переулков на территории Кеслеровского  сельского поселения Крымского района» </w:t>
      </w:r>
      <w:proofErr w:type="gramStart"/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ю:</w:t>
      </w:r>
    </w:p>
    <w:p w:rsidR="00A344BF" w:rsidRPr="00A344BF" w:rsidRDefault="00A344BF" w:rsidP="00A344BF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Присвоить адрес домам и земельным участкам, находящимся на территории Кеслеровского сельского поселения Крымского района, согласно (приложение).</w:t>
      </w:r>
    </w:p>
    <w:p w:rsidR="00A344BF" w:rsidRPr="00A344BF" w:rsidRDefault="00A344BF" w:rsidP="00A344BF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Специалисту 2-й категории администрации Кеслеровского сельского поселения Крымского района Зима И.Е., внести информацию в</w:t>
      </w:r>
      <w:r w:rsidRPr="00A344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адресный реестр.</w:t>
      </w:r>
    </w:p>
    <w:p w:rsidR="00A344BF" w:rsidRPr="00A344BF" w:rsidRDefault="00A344BF" w:rsidP="00A344B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Главному специалисту администрации </w:t>
      </w:r>
      <w:proofErr w:type="spellStart"/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Моряковой</w:t>
      </w:r>
      <w:proofErr w:type="spellEnd"/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 </w:t>
      </w:r>
      <w:proofErr w:type="gramStart"/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данное постановление в информационной сети «Интернет» на официальном сайте администрации Кеслеровского сельского поселения Крымского района.</w:t>
      </w:r>
    </w:p>
    <w:p w:rsidR="00A344BF" w:rsidRPr="00A344BF" w:rsidRDefault="00A344BF" w:rsidP="00A344BF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4BF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Постановление вступает в силу со дня подписания.</w:t>
      </w:r>
    </w:p>
    <w:p w:rsidR="00A344BF" w:rsidRP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4BF" w:rsidRDefault="00A344BF" w:rsidP="00694D3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4D3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слеровского сельского поселения</w:t>
      </w:r>
    </w:p>
    <w:p w:rsidR="00694D3D" w:rsidRDefault="00A344BF" w:rsidP="00694D3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4D3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Крымского района</w:t>
      </w:r>
      <w:r w:rsidR="00694D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4D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4D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4D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4D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</w:t>
      </w:r>
      <w:r w:rsidR="000D0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94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94D3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Сопелиди</w:t>
      </w:r>
      <w:proofErr w:type="spellEnd"/>
    </w:p>
    <w:p w:rsidR="00A344BF" w:rsidRDefault="00694D3D" w:rsidP="00694D3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</w:p>
    <w:p w:rsidR="000D0692" w:rsidRDefault="00A344BF" w:rsidP="00694D3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</w:p>
    <w:p w:rsidR="00694D3D" w:rsidRDefault="00A344BF" w:rsidP="000D0692">
      <w:pPr>
        <w:tabs>
          <w:tab w:val="left" w:pos="1920"/>
        </w:tabs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694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694D3D" w:rsidRDefault="00694D3D" w:rsidP="00694D3D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к постановлению администрации</w:t>
      </w:r>
    </w:p>
    <w:p w:rsidR="00694D3D" w:rsidRDefault="00694D3D" w:rsidP="00694D3D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694D3D" w:rsidRDefault="00694D3D" w:rsidP="00694D3D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Крымского района  </w:t>
      </w:r>
    </w:p>
    <w:p w:rsidR="00694D3D" w:rsidRDefault="00A344BF" w:rsidP="00694D3D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о</w:t>
      </w:r>
      <w:r w:rsidR="00694D3D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12.05.2021</w:t>
      </w:r>
      <w:r w:rsidR="00694D3D">
        <w:rPr>
          <w:rFonts w:ascii="Times New Roman" w:eastAsia="Calibri" w:hAnsi="Times New Roman" w:cs="Times New Roman"/>
          <w:sz w:val="28"/>
          <w:szCs w:val="28"/>
        </w:rPr>
        <w:t xml:space="preserve">  №</w:t>
      </w:r>
      <w:r w:rsidR="000D0692">
        <w:rPr>
          <w:rFonts w:ascii="Times New Roman" w:eastAsia="Calibri" w:hAnsi="Times New Roman" w:cs="Times New Roman"/>
          <w:sz w:val="28"/>
          <w:szCs w:val="28"/>
        </w:rPr>
        <w:t>170</w:t>
      </w:r>
    </w:p>
    <w:p w:rsidR="00694D3D" w:rsidRDefault="00694D3D" w:rsidP="00694D3D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</w:t>
      </w:r>
    </w:p>
    <w:p w:rsidR="00694D3D" w:rsidRDefault="00694D3D" w:rsidP="00694D3D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sz w:val="28"/>
          <w:szCs w:val="28"/>
        </w:rPr>
      </w:pPr>
    </w:p>
    <w:p w:rsidR="00694D3D" w:rsidRDefault="00694D3D" w:rsidP="00694D3D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Перечень</w:t>
      </w:r>
    </w:p>
    <w:p w:rsidR="00694D3D" w:rsidRDefault="00694D3D" w:rsidP="00694D3D">
      <w:pPr>
        <w:tabs>
          <w:tab w:val="left" w:pos="1920"/>
        </w:tabs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Присвоенных адресов домам и земельным участкам, находящихся на территории Кеслеровского сельс</w:t>
      </w:r>
      <w:r w:rsidR="005077B5">
        <w:rPr>
          <w:rFonts w:ascii="Times New Roman" w:eastAsia="Calibri" w:hAnsi="Times New Roman" w:cs="Times New Roman"/>
          <w:b/>
          <w:sz w:val="28"/>
          <w:szCs w:val="28"/>
        </w:rPr>
        <w:t>кого поселения Крымского района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94D3D" w:rsidRDefault="00694D3D" w:rsidP="00694D3D">
      <w:pPr>
        <w:tabs>
          <w:tab w:val="left" w:pos="1920"/>
        </w:tabs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 31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 31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 33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 33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 35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 35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 37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 37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 39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 39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 40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 40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 41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 41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 42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 42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 43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 43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 45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 45</w:t>
      </w:r>
    </w:p>
    <w:p w:rsidR="00A344BF" w:rsidRDefault="00A344BF" w:rsidP="00A344BF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Специалист 2 категории администрации </w:t>
      </w:r>
    </w:p>
    <w:p w:rsidR="00694D3D" w:rsidRDefault="00694D3D" w:rsidP="00694D3D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694D3D" w:rsidRDefault="00694D3D" w:rsidP="00694D3D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Крымского района                                                                            </w:t>
      </w:r>
      <w:r w:rsidR="00A344BF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077B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И.Е. Зима</w:t>
      </w:r>
    </w:p>
    <w:p w:rsidR="007E4934" w:rsidRDefault="007E4934"/>
    <w:sectPr w:rsidR="007E4934" w:rsidSect="004034FB">
      <w:pgSz w:w="11906" w:h="16838"/>
      <w:pgMar w:top="113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2A5"/>
    <w:rsid w:val="000C42A5"/>
    <w:rsid w:val="000D0692"/>
    <w:rsid w:val="001851A8"/>
    <w:rsid w:val="004034FB"/>
    <w:rsid w:val="005077B5"/>
    <w:rsid w:val="0064305B"/>
    <w:rsid w:val="00694D3D"/>
    <w:rsid w:val="007711FD"/>
    <w:rsid w:val="007E4934"/>
    <w:rsid w:val="00A3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D3D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D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D3D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D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Общий отдел</cp:lastModifiedBy>
  <cp:revision>6</cp:revision>
  <cp:lastPrinted>2021-05-19T12:16:00Z</cp:lastPrinted>
  <dcterms:created xsi:type="dcterms:W3CDTF">2021-05-04T10:20:00Z</dcterms:created>
  <dcterms:modified xsi:type="dcterms:W3CDTF">2021-05-19T12:32:00Z</dcterms:modified>
</cp:coreProperties>
</file>